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4AF3" w14:textId="63E6C4B3" w:rsidR="0019021B" w:rsidRDefault="0019021B" w:rsidP="00147671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ab/>
      </w:r>
    </w:p>
    <w:p w14:paraId="142B1112" w14:textId="16411F4B" w:rsidR="00626341" w:rsidRPr="00EF3D1C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color w:val="000000"/>
          <w:sz w:val="24"/>
        </w:rPr>
      </w:pPr>
      <w:r w:rsidRPr="00EF3D1C">
        <w:rPr>
          <w:rFonts w:ascii="Times New Roman" w:eastAsia="Calibri" w:hAnsi="Times New Roman" w:cs="Times New Roman"/>
          <w:color w:val="000000"/>
          <w:sz w:val="24"/>
        </w:rPr>
        <w:t xml:space="preserve">Утверждено </w:t>
      </w:r>
      <w:r w:rsidRPr="00EF3D1C">
        <w:rPr>
          <w:rFonts w:ascii="Times New Roman" w:hAnsi="Times New Roman"/>
          <w:color w:val="000000"/>
          <w:sz w:val="24"/>
        </w:rPr>
        <w:t>решением Наблюдательного совета</w:t>
      </w:r>
    </w:p>
    <w:p w14:paraId="533A8CCB" w14:textId="77777777" w:rsidR="00626341" w:rsidRPr="00EF3D1C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color w:val="000000"/>
          <w:sz w:val="24"/>
        </w:rPr>
      </w:pPr>
      <w:r w:rsidRPr="00EF3D1C">
        <w:rPr>
          <w:rFonts w:ascii="Times New Roman" w:eastAsia="Calibri" w:hAnsi="Times New Roman" w:cs="Times New Roman"/>
          <w:color w:val="000000"/>
          <w:sz w:val="24"/>
        </w:rPr>
        <w:t>Федерального государс</w:t>
      </w:r>
      <w:r w:rsidRPr="00EF3D1C">
        <w:rPr>
          <w:rFonts w:ascii="Times New Roman" w:hAnsi="Times New Roman"/>
          <w:color w:val="000000"/>
          <w:sz w:val="24"/>
        </w:rPr>
        <w:t>твенного автономного учреждения</w:t>
      </w:r>
    </w:p>
    <w:p w14:paraId="08383CDD" w14:textId="77777777" w:rsidR="00626341" w:rsidRPr="00EF3D1C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lang w:eastAsia="ru-RU"/>
        </w:rPr>
      </w:pPr>
      <w:r w:rsidRPr="00EF3D1C">
        <w:rPr>
          <w:rFonts w:ascii="Times New Roman" w:eastAsia="Calibri" w:hAnsi="Times New Roman" w:cs="Times New Roman"/>
          <w:color w:val="000000"/>
          <w:sz w:val="24"/>
        </w:rPr>
        <w:t>«</w:t>
      </w:r>
      <w:r w:rsidRPr="00EF3D1C">
        <w:rPr>
          <w:rFonts w:ascii="Times New Roman" w:eastAsia="Times New Roman" w:hAnsi="Times New Roman" w:cs="Times New Roman"/>
          <w:sz w:val="24"/>
          <w:lang w:eastAsia="ru-RU"/>
        </w:rPr>
        <w:t>Федеральная ди</w:t>
      </w:r>
      <w:r w:rsidRPr="00EF3D1C">
        <w:rPr>
          <w:rFonts w:ascii="Times New Roman" w:eastAsia="Times New Roman" w:hAnsi="Times New Roman"/>
          <w:sz w:val="24"/>
          <w:lang w:eastAsia="ru-RU"/>
        </w:rPr>
        <w:t>рекция организации и проведения</w:t>
      </w:r>
    </w:p>
    <w:p w14:paraId="70839A16" w14:textId="77777777" w:rsidR="00626341" w:rsidRPr="00EF3D1C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EF3D1C">
        <w:rPr>
          <w:rFonts w:ascii="Times New Roman" w:eastAsia="Times New Roman" w:hAnsi="Times New Roman" w:cs="Times New Roman"/>
          <w:sz w:val="24"/>
          <w:lang w:eastAsia="ru-RU"/>
        </w:rPr>
        <w:t>спортивных и физкультурных мероприятий</w:t>
      </w:r>
      <w:r w:rsidRPr="00EF3D1C">
        <w:rPr>
          <w:rFonts w:ascii="Times New Roman" w:eastAsia="Calibri" w:hAnsi="Times New Roman" w:cs="Times New Roman"/>
          <w:color w:val="000000"/>
          <w:sz w:val="24"/>
        </w:rPr>
        <w:t xml:space="preserve">»  </w:t>
      </w:r>
    </w:p>
    <w:p w14:paraId="17D7C2F4" w14:textId="2D5910FF" w:rsidR="00E71995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EF3D1C">
        <w:rPr>
          <w:rFonts w:ascii="Times New Roman" w:eastAsia="Calibri" w:hAnsi="Times New Roman" w:cs="Times New Roman"/>
          <w:color w:val="000000"/>
          <w:sz w:val="24"/>
        </w:rPr>
        <w:t>(</w:t>
      </w:r>
      <w:r w:rsidRPr="00EF3D1C">
        <w:rPr>
          <w:rFonts w:ascii="Times New Roman" w:hAnsi="Times New Roman"/>
          <w:color w:val="000000"/>
          <w:sz w:val="24"/>
        </w:rPr>
        <w:t>п</w:t>
      </w:r>
      <w:r w:rsidR="00E71995">
        <w:rPr>
          <w:rFonts w:ascii="Times New Roman" w:hAnsi="Times New Roman"/>
          <w:color w:val="000000"/>
          <w:sz w:val="24"/>
        </w:rPr>
        <w:t>риложение</w:t>
      </w:r>
      <w:r w:rsidR="00BD2403">
        <w:rPr>
          <w:rFonts w:ascii="Times New Roman" w:hAnsi="Times New Roman"/>
          <w:color w:val="000000"/>
          <w:sz w:val="24"/>
        </w:rPr>
        <w:t xml:space="preserve"> 2</w:t>
      </w:r>
      <w:r w:rsidRPr="00EF3D1C">
        <w:rPr>
          <w:rFonts w:ascii="Times New Roman" w:hAnsi="Times New Roman"/>
          <w:color w:val="000000"/>
          <w:sz w:val="24"/>
        </w:rPr>
        <w:t xml:space="preserve"> </w:t>
      </w:r>
      <w:r w:rsidR="00E71995">
        <w:rPr>
          <w:rFonts w:ascii="Times New Roman" w:hAnsi="Times New Roman"/>
          <w:color w:val="000000"/>
          <w:sz w:val="24"/>
        </w:rPr>
        <w:t xml:space="preserve">к </w:t>
      </w:r>
      <w:r w:rsidRPr="00EF3D1C">
        <w:rPr>
          <w:rFonts w:ascii="Times New Roman" w:eastAsia="Calibri" w:hAnsi="Times New Roman" w:cs="Times New Roman"/>
          <w:color w:val="000000"/>
          <w:sz w:val="24"/>
        </w:rPr>
        <w:t>протокол</w:t>
      </w:r>
      <w:r w:rsidR="00E71995">
        <w:rPr>
          <w:rFonts w:ascii="Times New Roman" w:hAnsi="Times New Roman"/>
          <w:color w:val="000000"/>
          <w:sz w:val="24"/>
        </w:rPr>
        <w:t>у</w:t>
      </w:r>
      <w:r w:rsidRPr="00EF3D1C">
        <w:rPr>
          <w:rFonts w:ascii="Times New Roman" w:eastAsia="Calibri" w:hAnsi="Times New Roman" w:cs="Times New Roman"/>
          <w:color w:val="000000"/>
          <w:sz w:val="24"/>
        </w:rPr>
        <w:t xml:space="preserve"> заседания </w:t>
      </w:r>
    </w:p>
    <w:p w14:paraId="77987572" w14:textId="195051E2" w:rsidR="000C31E6" w:rsidRDefault="00626341" w:rsidP="00471DE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color w:val="000000"/>
          <w:sz w:val="24"/>
        </w:rPr>
      </w:pPr>
      <w:r w:rsidRPr="00980D3A">
        <w:rPr>
          <w:rFonts w:ascii="Times New Roman" w:eastAsia="Calibri" w:hAnsi="Times New Roman" w:cs="Times New Roman"/>
          <w:color w:val="000000"/>
          <w:sz w:val="24"/>
        </w:rPr>
        <w:t>от</w:t>
      </w:r>
      <w:r w:rsidR="001B2222" w:rsidRPr="00980D3A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0C31E6" w:rsidRPr="000C31E6">
        <w:rPr>
          <w:rFonts w:ascii="Times New Roman" w:eastAsia="Calibri" w:hAnsi="Times New Roman" w:cs="Times New Roman"/>
          <w:color w:val="000000"/>
          <w:sz w:val="24"/>
        </w:rPr>
        <w:t>18.12.2025 г.</w:t>
      </w:r>
      <w:r w:rsidR="003D1A79" w:rsidRPr="00980D3A">
        <w:rPr>
          <w:rFonts w:ascii="Times New Roman" w:hAnsi="Times New Roman"/>
          <w:color w:val="000000"/>
          <w:sz w:val="24"/>
        </w:rPr>
        <w:t xml:space="preserve"> </w:t>
      </w:r>
      <w:r w:rsidR="00E71995" w:rsidRPr="00980D3A">
        <w:rPr>
          <w:rFonts w:ascii="Times New Roman" w:hAnsi="Times New Roman"/>
          <w:color w:val="000000"/>
          <w:sz w:val="24"/>
        </w:rPr>
        <w:t>№</w:t>
      </w:r>
      <w:r w:rsidR="000C31E6">
        <w:rPr>
          <w:rFonts w:ascii="Times New Roman" w:hAnsi="Times New Roman"/>
          <w:color w:val="000000"/>
          <w:sz w:val="24"/>
        </w:rPr>
        <w:t> 15</w:t>
      </w:r>
      <w:r w:rsidR="0019021B">
        <w:rPr>
          <w:rFonts w:ascii="Times New Roman" w:hAnsi="Times New Roman"/>
          <w:color w:val="000000"/>
          <w:sz w:val="24"/>
        </w:rPr>
        <w:t>)</w:t>
      </w:r>
      <w:r w:rsidR="00F76D97">
        <w:rPr>
          <w:rFonts w:ascii="Times New Roman" w:hAnsi="Times New Roman"/>
          <w:color w:val="000000"/>
          <w:sz w:val="24"/>
        </w:rPr>
        <w:t xml:space="preserve"> </w:t>
      </w:r>
    </w:p>
    <w:p w14:paraId="40A71D69" w14:textId="77777777" w:rsidR="00626341" w:rsidRPr="004D1A10" w:rsidRDefault="00626341" w:rsidP="00626341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A10B3" w14:textId="77777777" w:rsidR="00114F19" w:rsidRDefault="00114F19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7D375" w14:textId="51273BB3" w:rsidR="00E60B37" w:rsidRPr="00B73C22" w:rsidRDefault="00E60B37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C22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14:paraId="6AD2F03D" w14:textId="69935604" w:rsidR="00626341" w:rsidRPr="00B73C22" w:rsidRDefault="00626341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Положение о закупках</w:t>
      </w:r>
      <w:r w:rsidR="005177B3"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товаров, работ, услуг для нужд</w:t>
      </w:r>
    </w:p>
    <w:p w14:paraId="395734D2" w14:textId="77777777" w:rsidR="00626341" w:rsidRPr="00B73C22" w:rsidRDefault="00626341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Федерального государственного автономного учреждения</w:t>
      </w:r>
    </w:p>
    <w:p w14:paraId="61921C0D" w14:textId="38CCAFEF" w:rsidR="00626341" w:rsidRPr="00B73C22" w:rsidRDefault="00626341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«Федеральная дирекция организации и проведения спортивных и физкультурных мероприятий»</w:t>
      </w:r>
      <w:r w:rsidR="00C210C8" w:rsidRPr="00B73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(далее – Положение)</w:t>
      </w:r>
    </w:p>
    <w:p w14:paraId="2E1DA612" w14:textId="4278CC97" w:rsidR="00FC6F2E" w:rsidRPr="00B73C22" w:rsidRDefault="00FC6F2E" w:rsidP="00517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5F3E89" w14:textId="77777777" w:rsidR="00C2665B" w:rsidRPr="00C2665B" w:rsidRDefault="00231B9B" w:rsidP="00C2665B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1. </w:t>
      </w:r>
      <w:r w:rsidR="00C2665B" w:rsidRPr="00C26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Пункт 4.1 статьи 4 Положения изложить в следующей редакции:</w:t>
      </w:r>
    </w:p>
    <w:p w14:paraId="05641740" w14:textId="2E4AD74F" w:rsidR="00C2665B" w:rsidRPr="00C2665B" w:rsidRDefault="00C2665B" w:rsidP="00C2665B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65B">
        <w:rPr>
          <w:rFonts w:ascii="Times New Roman" w:hAnsi="Times New Roman" w:cs="Times New Roman"/>
          <w:color w:val="000000"/>
          <w:sz w:val="28"/>
          <w:szCs w:val="28"/>
        </w:rPr>
        <w:t>«4.1.</w:t>
      </w:r>
      <w:r w:rsidR="004838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</w:t>
      </w:r>
      <w:r w:rsidR="00114F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 xml:space="preserve">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="00114F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физического лица, являющегося иностранным агентом </w:t>
      </w:r>
      <w:r w:rsidR="00114F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14 июля 2022 года № 255-ФЗ </w:t>
      </w:r>
      <w:r w:rsidR="00114F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>«О контроле за деятельностью лиц, находящихся под иностранным влиянием»</w:t>
      </w:r>
      <w:r w:rsidR="008D3A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27E5" w:rsidRPr="009927E5">
        <w:t xml:space="preserve"> </w:t>
      </w:r>
      <w:r w:rsidR="009927E5" w:rsidRPr="009927E5">
        <w:rPr>
          <w:rFonts w:ascii="Times New Roman" w:hAnsi="Times New Roman" w:cs="Times New Roman"/>
          <w:color w:val="000000"/>
          <w:sz w:val="28"/>
          <w:szCs w:val="28"/>
        </w:rPr>
        <w:t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</w:t>
      </w:r>
      <w:r w:rsidRPr="00C2665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B22A9A7" w14:textId="7B1A5030" w:rsidR="000D2DA6" w:rsidRDefault="00C2665B" w:rsidP="00231B9B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2. </w:t>
      </w:r>
      <w:r w:rsidR="000D2DA6" w:rsidRPr="000D2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Пункт 7.11 статьи 7 Положения изложить в следующей редакции:</w:t>
      </w:r>
    </w:p>
    <w:p w14:paraId="0F1F0BF1" w14:textId="6162FEBC" w:rsidR="000D2DA6" w:rsidRPr="00923791" w:rsidRDefault="00923791" w:rsidP="00231B9B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3791">
        <w:rPr>
          <w:rFonts w:ascii="Times New Roman" w:hAnsi="Times New Roman" w:cs="Times New Roman"/>
          <w:color w:val="000000"/>
          <w:sz w:val="28"/>
          <w:szCs w:val="28"/>
        </w:rPr>
        <w:t>7.11.</w:t>
      </w:r>
      <w:r w:rsidR="005712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74A99" w:rsidRPr="00574A99">
        <w:rPr>
          <w:rFonts w:ascii="Times New Roman" w:hAnsi="Times New Roman" w:cs="Times New Roman"/>
          <w:color w:val="000000"/>
          <w:sz w:val="28"/>
          <w:szCs w:val="28"/>
        </w:rPr>
        <w:t>Информация о конкурентной закупке (извещение об осуществлении закупки, документация о закупке, протоколы, составляемые в ходе осуществления конкурентной закупки, а также по итогам конкурентной закупки, заявки на участие в конкурентной закупке, окончательные предложения участников конкурентной закупки, документация о конкурентной закупке, извещение о проведении запроса котировок, изменения, внесенные в документацию о конкурентной закупке, разъяснения положений документации о конкурентной закупке), а также информация о неконкурентной закупке хранится заказчиком не менее трех лет.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3BDA346" w14:textId="730DBB38" w:rsidR="00231B9B" w:rsidRPr="00231B9B" w:rsidRDefault="000D2DA6" w:rsidP="00231B9B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Подпункт 15 п</w:t>
      </w:r>
      <w:r w:rsidR="000733C0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ункт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0733C0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10.5</w:t>
      </w:r>
      <w:r w:rsidR="000733C0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статьи 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0733C0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Положения 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изложить в следующей редакции</w:t>
      </w:r>
      <w:r w:rsidR="003B72A5" w:rsidRPr="00231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78427C2A" w14:textId="131672CC" w:rsidR="003B7F75" w:rsidRDefault="003B7F75" w:rsidP="00231B9B">
      <w:pPr>
        <w:pStyle w:val="a3"/>
        <w:tabs>
          <w:tab w:val="left" w:pos="0"/>
          <w:tab w:val="left" w:pos="567"/>
        </w:tabs>
        <w:spacing w:after="20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B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31B9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31B9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25A5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B2C00" w:rsidRPr="004B2C0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№ 223-ФЗ в отношении товара, работы, услуги, являющихся предметом закупки</w:t>
      </w:r>
      <w:r w:rsidR="00E85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3ED" w:rsidRPr="00E853E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Постановление № 1875)</w:t>
      </w:r>
      <w:r w:rsidR="001358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2C00" w:rsidRPr="004B2C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39CE32" w14:textId="1CF1EF78" w:rsidR="00231B9B" w:rsidRDefault="000D2DA6" w:rsidP="004B2C00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Подпункт 1</w:t>
      </w:r>
      <w:r w:rsid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231B9B" w:rsidRPr="00231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пункта 10.5 статьи 10 </w:t>
      </w:r>
      <w:r w:rsidR="004B2C00" w:rsidRPr="004B2C0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</w:t>
      </w:r>
      <w:r w:rsidR="004B2C00" w:rsidRPr="00157E24">
        <w:rPr>
          <w:rFonts w:ascii="Times New Roman" w:hAnsi="Times New Roman" w:cs="Times New Roman"/>
          <w:sz w:val="28"/>
          <w:szCs w:val="28"/>
        </w:rPr>
        <w:t>исключен</w:t>
      </w:r>
      <w:r w:rsidR="004B2C00" w:rsidRPr="004B2C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81D236" w14:textId="2FCF8D96" w:rsidR="004B2C00" w:rsidRPr="004B2C00" w:rsidRDefault="000D2DA6" w:rsidP="004B2C00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35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Подпункт 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пункта 10.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статьи 10 Положения изложить в следующей редакции: </w:t>
      </w:r>
    </w:p>
    <w:p w14:paraId="6E995872" w14:textId="44B02968" w:rsidR="004B2C00" w:rsidRPr="00856DE3" w:rsidRDefault="004B2C00" w:rsidP="004B2C00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903">
        <w:rPr>
          <w:rFonts w:ascii="Times New Roman" w:hAnsi="Times New Roman" w:cs="Times New Roman"/>
          <w:color w:val="000000"/>
          <w:sz w:val="28"/>
          <w:szCs w:val="28"/>
        </w:rPr>
        <w:t>«9)</w:t>
      </w:r>
      <w:r w:rsidR="00151F1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1903" w:rsidRPr="00581903">
        <w:rPr>
          <w:rFonts w:ascii="Times New Roman" w:hAnsi="Times New Roman" w:cs="Times New Roman"/>
          <w:color w:val="000000"/>
          <w:sz w:val="28"/>
          <w:szCs w:val="28"/>
        </w:rPr>
        <w:t>требования к участнику закупки и условия, предусмотренные Постановлением № 1875</w:t>
      </w:r>
      <w:r w:rsidR="00864489" w:rsidRPr="005819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819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9E66A6B" w14:textId="2B25A232" w:rsidR="004B2C00" w:rsidRDefault="000D2DA6" w:rsidP="004B2C00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Подпункт 1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пункта 10.</w:t>
      </w:r>
      <w:r w:rsid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статьи 10 Положения </w:t>
      </w:r>
      <w:r w:rsidR="004B2C00" w:rsidRPr="00BE5531">
        <w:rPr>
          <w:rFonts w:ascii="Times New Roman" w:hAnsi="Times New Roman" w:cs="Times New Roman"/>
          <w:color w:val="000000"/>
          <w:sz w:val="28"/>
          <w:szCs w:val="28"/>
        </w:rPr>
        <w:t>исключен</w:t>
      </w:r>
      <w:r w:rsidR="004B2C00" w:rsidRPr="004B2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CDA2C35" w14:textId="7893DC7D" w:rsidR="00135883" w:rsidRDefault="000D2DA6" w:rsidP="004B2C00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579194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588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>Подпункт 1</w:t>
      </w:r>
      <w:r w:rsidR="0013588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 xml:space="preserve"> пункта 1</w:t>
      </w:r>
      <w:r w:rsidR="001358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58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 xml:space="preserve"> статьи 1</w:t>
      </w:r>
      <w:r w:rsidR="001358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35883" w:rsidRPr="00135883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 изложить в следующей редакции:</w:t>
      </w:r>
    </w:p>
    <w:bookmarkEnd w:id="0"/>
    <w:p w14:paraId="75023823" w14:textId="0390A1A8" w:rsidR="004B2C00" w:rsidRDefault="00135883" w:rsidP="004B2C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358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58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58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осуществляется закупка на оказание услуг по организации проезда спортивных делегаций, участников, спортивных судей и персонала, задействованного в проведении официальных международных спортивных мероприятий, в том числе приобретение, оформление, обмен и возврат авиа-железнодорожных билетов, чартерные и регулярные перевозки»</w:t>
      </w:r>
      <w:r w:rsidRPr="00135883">
        <w:rPr>
          <w:rFonts w:ascii="Times New Roman" w:hAnsi="Times New Roman" w:cs="Times New Roman"/>
          <w:sz w:val="28"/>
          <w:szCs w:val="28"/>
        </w:rPr>
        <w:t>;</w:t>
      </w:r>
    </w:p>
    <w:p w14:paraId="0590B608" w14:textId="2250620C" w:rsidR="004E5E22" w:rsidRDefault="000D2DA6" w:rsidP="004B2C00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E5E22" w:rsidRPr="005819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11C71" w:rsidRPr="00581903">
        <w:rPr>
          <w:rFonts w:ascii="Times New Roman" w:hAnsi="Times New Roman" w:cs="Times New Roman"/>
          <w:b/>
          <w:bCs/>
          <w:sz w:val="28"/>
          <w:szCs w:val="28"/>
        </w:rPr>
        <w:t> Подпункт 21 пункта 14.2 статьи 14 Положения изложить в следующей редакции:</w:t>
      </w:r>
    </w:p>
    <w:p w14:paraId="5AB25A02" w14:textId="1B16F417" w:rsidR="0003020C" w:rsidRPr="0003020C" w:rsidRDefault="0003020C" w:rsidP="000302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20C">
        <w:rPr>
          <w:rFonts w:ascii="Times New Roman" w:hAnsi="Times New Roman" w:cs="Times New Roman"/>
          <w:sz w:val="28"/>
          <w:szCs w:val="28"/>
        </w:rPr>
        <w:t>«21)</w:t>
      </w:r>
      <w:r w:rsidR="004838DC">
        <w:rPr>
          <w:rFonts w:ascii="Times New Roman" w:hAnsi="Times New Roman" w:cs="Times New Roman"/>
          <w:sz w:val="28"/>
          <w:szCs w:val="28"/>
        </w:rPr>
        <w:t> </w:t>
      </w:r>
      <w:r w:rsidRPr="0003020C">
        <w:rPr>
          <w:rFonts w:ascii="Times New Roman" w:hAnsi="Times New Roman" w:cs="Times New Roman"/>
          <w:sz w:val="28"/>
          <w:szCs w:val="28"/>
        </w:rPr>
        <w:t xml:space="preserve">осуществляется закупка в случае возникновения срочной потребности </w:t>
      </w:r>
      <w:r w:rsidR="00114F19">
        <w:rPr>
          <w:rFonts w:ascii="Times New Roman" w:hAnsi="Times New Roman" w:cs="Times New Roman"/>
          <w:sz w:val="28"/>
          <w:szCs w:val="28"/>
        </w:rPr>
        <w:br/>
      </w:r>
      <w:r w:rsidRPr="0003020C">
        <w:rPr>
          <w:rFonts w:ascii="Times New Roman" w:hAnsi="Times New Roman" w:cs="Times New Roman"/>
          <w:sz w:val="28"/>
          <w:szCs w:val="28"/>
        </w:rPr>
        <w:t>в закупаемых товарах (работах, услугах), когда применение других способов закупки невозможно из-за отсутствия времени, необходимого для их проведения, а именно в случаях:</w:t>
      </w:r>
    </w:p>
    <w:p w14:paraId="0733D619" w14:textId="75AEB0F9" w:rsidR="0003020C" w:rsidRPr="0003020C" w:rsidRDefault="0003020C" w:rsidP="000302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020C">
        <w:rPr>
          <w:rFonts w:ascii="Times New Roman" w:hAnsi="Times New Roman" w:cs="Times New Roman"/>
          <w:sz w:val="28"/>
          <w:szCs w:val="28"/>
        </w:rPr>
        <w:t>возникновения чрезвычайных обстоятельств (аварий, иных чрезвычайных ситуаций природного или техногенного характера, обстоятельств непреодолимой силы), а также угрозы их наступления;</w:t>
      </w:r>
    </w:p>
    <w:p w14:paraId="6AA9289D" w14:textId="1FC7A35A" w:rsidR="0003020C" w:rsidRPr="0003020C" w:rsidRDefault="0003020C" w:rsidP="000302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020C">
        <w:rPr>
          <w:rFonts w:ascii="Times New Roman" w:hAnsi="Times New Roman" w:cs="Times New Roman"/>
          <w:sz w:val="28"/>
          <w:szCs w:val="28"/>
        </w:rPr>
        <w:t>отмены уполномоченными органами результатов закупки, проведенной конкурентным способом, если повторное ее проведение невозможно;</w:t>
      </w:r>
    </w:p>
    <w:p w14:paraId="0AB08239" w14:textId="4CFD5B70" w:rsidR="004E5E22" w:rsidRPr="004E5E22" w:rsidRDefault="0003020C" w:rsidP="0003020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020C">
        <w:rPr>
          <w:rFonts w:ascii="Times New Roman" w:hAnsi="Times New Roman" w:cs="Times New Roman"/>
          <w:sz w:val="28"/>
          <w:szCs w:val="28"/>
        </w:rPr>
        <w:t>расторжения неисполненного договора и необходимости завершения его исполнения, если отсутствует возможность провести конкурентную процедуру закупки с учетом требуемых сроков исполнения».</w:t>
      </w:r>
    </w:p>
    <w:sectPr w:rsidR="004E5E22" w:rsidRPr="004E5E22" w:rsidSect="005575B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AFC1" w14:textId="77777777" w:rsidR="001C6377" w:rsidRDefault="001C6377" w:rsidP="00897F5B">
      <w:pPr>
        <w:spacing w:after="0" w:line="240" w:lineRule="auto"/>
      </w:pPr>
      <w:r>
        <w:separator/>
      </w:r>
    </w:p>
  </w:endnote>
  <w:endnote w:type="continuationSeparator" w:id="0">
    <w:p w14:paraId="32AB4D12" w14:textId="77777777" w:rsidR="001C6377" w:rsidRDefault="001C6377" w:rsidP="0089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7AAE" w14:textId="77777777" w:rsidR="001C6377" w:rsidRDefault="001C6377" w:rsidP="00897F5B">
      <w:pPr>
        <w:spacing w:after="0" w:line="240" w:lineRule="auto"/>
      </w:pPr>
      <w:r>
        <w:separator/>
      </w:r>
    </w:p>
  </w:footnote>
  <w:footnote w:type="continuationSeparator" w:id="0">
    <w:p w14:paraId="1965840D" w14:textId="77777777" w:rsidR="001C6377" w:rsidRDefault="001C6377" w:rsidP="00897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E6B"/>
    <w:multiLevelType w:val="hybridMultilevel"/>
    <w:tmpl w:val="74E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1C1"/>
    <w:multiLevelType w:val="hybridMultilevel"/>
    <w:tmpl w:val="8A9AB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5E0"/>
    <w:multiLevelType w:val="hybridMultilevel"/>
    <w:tmpl w:val="0684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0576"/>
    <w:multiLevelType w:val="hybridMultilevel"/>
    <w:tmpl w:val="C7DCE8FA"/>
    <w:lvl w:ilvl="0" w:tplc="5BD45D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6EF4B79"/>
    <w:multiLevelType w:val="hybridMultilevel"/>
    <w:tmpl w:val="6D50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83015"/>
    <w:multiLevelType w:val="multilevel"/>
    <w:tmpl w:val="AC82A1E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F822CD"/>
    <w:multiLevelType w:val="hybridMultilevel"/>
    <w:tmpl w:val="99140D00"/>
    <w:lvl w:ilvl="0" w:tplc="0E226DA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595C"/>
    <w:multiLevelType w:val="hybridMultilevel"/>
    <w:tmpl w:val="FA72AF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15DE"/>
    <w:multiLevelType w:val="hybridMultilevel"/>
    <w:tmpl w:val="4174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135DE"/>
    <w:multiLevelType w:val="hybridMultilevel"/>
    <w:tmpl w:val="8CECCF58"/>
    <w:lvl w:ilvl="0" w:tplc="FB46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46A"/>
    <w:multiLevelType w:val="hybridMultilevel"/>
    <w:tmpl w:val="B0AC4A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1D2D"/>
    <w:multiLevelType w:val="hybridMultilevel"/>
    <w:tmpl w:val="E1DA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970AA"/>
    <w:multiLevelType w:val="hybridMultilevel"/>
    <w:tmpl w:val="F5CC4864"/>
    <w:lvl w:ilvl="0" w:tplc="A042A2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6151B"/>
    <w:multiLevelType w:val="hybridMultilevel"/>
    <w:tmpl w:val="D4705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5ED2"/>
    <w:multiLevelType w:val="hybridMultilevel"/>
    <w:tmpl w:val="3E56E390"/>
    <w:lvl w:ilvl="0" w:tplc="6C64C8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A7"/>
    <w:rsid w:val="00001C25"/>
    <w:rsid w:val="00012D4D"/>
    <w:rsid w:val="0002209F"/>
    <w:rsid w:val="00025726"/>
    <w:rsid w:val="0003020C"/>
    <w:rsid w:val="000373C3"/>
    <w:rsid w:val="000508ED"/>
    <w:rsid w:val="00054C26"/>
    <w:rsid w:val="000554D3"/>
    <w:rsid w:val="00061CAA"/>
    <w:rsid w:val="000733C0"/>
    <w:rsid w:val="00075573"/>
    <w:rsid w:val="0008530F"/>
    <w:rsid w:val="000A0FF0"/>
    <w:rsid w:val="000A1144"/>
    <w:rsid w:val="000B161F"/>
    <w:rsid w:val="000B5B0C"/>
    <w:rsid w:val="000C2200"/>
    <w:rsid w:val="000C2437"/>
    <w:rsid w:val="000C31E6"/>
    <w:rsid w:val="000D1260"/>
    <w:rsid w:val="000D2DA6"/>
    <w:rsid w:val="000D3723"/>
    <w:rsid w:val="000D6E10"/>
    <w:rsid w:val="000E7D7F"/>
    <w:rsid w:val="0011327A"/>
    <w:rsid w:val="00114F19"/>
    <w:rsid w:val="00117C45"/>
    <w:rsid w:val="00135883"/>
    <w:rsid w:val="00147671"/>
    <w:rsid w:val="00150FFF"/>
    <w:rsid w:val="0015105B"/>
    <w:rsid w:val="00151F13"/>
    <w:rsid w:val="001565F3"/>
    <w:rsid w:val="00157E24"/>
    <w:rsid w:val="00160059"/>
    <w:rsid w:val="0016076E"/>
    <w:rsid w:val="00166797"/>
    <w:rsid w:val="0018016C"/>
    <w:rsid w:val="0018758D"/>
    <w:rsid w:val="0019021B"/>
    <w:rsid w:val="00195CD9"/>
    <w:rsid w:val="001A39CC"/>
    <w:rsid w:val="001B08BA"/>
    <w:rsid w:val="001B1799"/>
    <w:rsid w:val="001B2222"/>
    <w:rsid w:val="001C6377"/>
    <w:rsid w:val="002007BC"/>
    <w:rsid w:val="00217B2A"/>
    <w:rsid w:val="002267E1"/>
    <w:rsid w:val="00231B9B"/>
    <w:rsid w:val="00257768"/>
    <w:rsid w:val="0027474F"/>
    <w:rsid w:val="00277A94"/>
    <w:rsid w:val="00284B18"/>
    <w:rsid w:val="00294AF7"/>
    <w:rsid w:val="002A1AC1"/>
    <w:rsid w:val="002A67DE"/>
    <w:rsid w:val="002B453B"/>
    <w:rsid w:val="002B6DDB"/>
    <w:rsid w:val="002B7896"/>
    <w:rsid w:val="003004CF"/>
    <w:rsid w:val="003018FB"/>
    <w:rsid w:val="00324620"/>
    <w:rsid w:val="00347F22"/>
    <w:rsid w:val="003661C6"/>
    <w:rsid w:val="00377CD0"/>
    <w:rsid w:val="00386FD9"/>
    <w:rsid w:val="0039620D"/>
    <w:rsid w:val="003967E8"/>
    <w:rsid w:val="00397AB4"/>
    <w:rsid w:val="003A0876"/>
    <w:rsid w:val="003B3926"/>
    <w:rsid w:val="003B6BD1"/>
    <w:rsid w:val="003B72A5"/>
    <w:rsid w:val="003B7F75"/>
    <w:rsid w:val="003C0C32"/>
    <w:rsid w:val="003C2766"/>
    <w:rsid w:val="003D1A79"/>
    <w:rsid w:val="003E4872"/>
    <w:rsid w:val="00400CC1"/>
    <w:rsid w:val="004023F0"/>
    <w:rsid w:val="00404B04"/>
    <w:rsid w:val="0041158B"/>
    <w:rsid w:val="0041493E"/>
    <w:rsid w:val="004153EA"/>
    <w:rsid w:val="004173BF"/>
    <w:rsid w:val="00423AFE"/>
    <w:rsid w:val="00433298"/>
    <w:rsid w:val="00443DFF"/>
    <w:rsid w:val="004523AC"/>
    <w:rsid w:val="004602CF"/>
    <w:rsid w:val="0046619F"/>
    <w:rsid w:val="00471DE9"/>
    <w:rsid w:val="00482F1E"/>
    <w:rsid w:val="004838DC"/>
    <w:rsid w:val="00490609"/>
    <w:rsid w:val="00495C30"/>
    <w:rsid w:val="004A1081"/>
    <w:rsid w:val="004A214E"/>
    <w:rsid w:val="004B2C00"/>
    <w:rsid w:val="004B7C11"/>
    <w:rsid w:val="004C12E9"/>
    <w:rsid w:val="004C2055"/>
    <w:rsid w:val="004D1A10"/>
    <w:rsid w:val="004D4225"/>
    <w:rsid w:val="004E4173"/>
    <w:rsid w:val="004E5198"/>
    <w:rsid w:val="004E5E22"/>
    <w:rsid w:val="004F1E03"/>
    <w:rsid w:val="00502370"/>
    <w:rsid w:val="00502AAA"/>
    <w:rsid w:val="005177B3"/>
    <w:rsid w:val="00532B88"/>
    <w:rsid w:val="00544E2C"/>
    <w:rsid w:val="0054745F"/>
    <w:rsid w:val="00556809"/>
    <w:rsid w:val="005575BF"/>
    <w:rsid w:val="00570B65"/>
    <w:rsid w:val="00571224"/>
    <w:rsid w:val="00574A99"/>
    <w:rsid w:val="00575EDC"/>
    <w:rsid w:val="00581903"/>
    <w:rsid w:val="005910E0"/>
    <w:rsid w:val="005B3767"/>
    <w:rsid w:val="005B7FB6"/>
    <w:rsid w:val="005C1D1B"/>
    <w:rsid w:val="005C7A86"/>
    <w:rsid w:val="005D5929"/>
    <w:rsid w:val="005F2654"/>
    <w:rsid w:val="005F6363"/>
    <w:rsid w:val="00603393"/>
    <w:rsid w:val="00626341"/>
    <w:rsid w:val="00635F61"/>
    <w:rsid w:val="00643315"/>
    <w:rsid w:val="00651070"/>
    <w:rsid w:val="00653D24"/>
    <w:rsid w:val="00676B41"/>
    <w:rsid w:val="00684644"/>
    <w:rsid w:val="006879C6"/>
    <w:rsid w:val="006A1A4A"/>
    <w:rsid w:val="006A341B"/>
    <w:rsid w:val="006B2EE0"/>
    <w:rsid w:val="006D02BC"/>
    <w:rsid w:val="006E28AA"/>
    <w:rsid w:val="006F5DB4"/>
    <w:rsid w:val="00701BAC"/>
    <w:rsid w:val="00701FD3"/>
    <w:rsid w:val="00715977"/>
    <w:rsid w:val="00723651"/>
    <w:rsid w:val="00726AAE"/>
    <w:rsid w:val="00743E33"/>
    <w:rsid w:val="00746255"/>
    <w:rsid w:val="0075482B"/>
    <w:rsid w:val="00773B7A"/>
    <w:rsid w:val="00774DAE"/>
    <w:rsid w:val="007851E6"/>
    <w:rsid w:val="007A7CB3"/>
    <w:rsid w:val="007B236C"/>
    <w:rsid w:val="007B31A9"/>
    <w:rsid w:val="007B3264"/>
    <w:rsid w:val="007B3A2A"/>
    <w:rsid w:val="007B5198"/>
    <w:rsid w:val="007F45D6"/>
    <w:rsid w:val="008249E9"/>
    <w:rsid w:val="008251C6"/>
    <w:rsid w:val="00856DE3"/>
    <w:rsid w:val="00864489"/>
    <w:rsid w:val="00871FDB"/>
    <w:rsid w:val="00872BC7"/>
    <w:rsid w:val="00874968"/>
    <w:rsid w:val="00892480"/>
    <w:rsid w:val="00893ECE"/>
    <w:rsid w:val="00897242"/>
    <w:rsid w:val="00897F5B"/>
    <w:rsid w:val="008A4309"/>
    <w:rsid w:val="008B0330"/>
    <w:rsid w:val="008B6333"/>
    <w:rsid w:val="008C2897"/>
    <w:rsid w:val="008C527E"/>
    <w:rsid w:val="008D03A4"/>
    <w:rsid w:val="008D05AE"/>
    <w:rsid w:val="008D3A35"/>
    <w:rsid w:val="00905EA2"/>
    <w:rsid w:val="00923791"/>
    <w:rsid w:val="00934116"/>
    <w:rsid w:val="00937635"/>
    <w:rsid w:val="00942FA7"/>
    <w:rsid w:val="009430F5"/>
    <w:rsid w:val="00970CF2"/>
    <w:rsid w:val="00975121"/>
    <w:rsid w:val="009772C2"/>
    <w:rsid w:val="00980D3A"/>
    <w:rsid w:val="00986824"/>
    <w:rsid w:val="009909BF"/>
    <w:rsid w:val="009927E5"/>
    <w:rsid w:val="009942EE"/>
    <w:rsid w:val="009973FB"/>
    <w:rsid w:val="009A4238"/>
    <w:rsid w:val="009B3E96"/>
    <w:rsid w:val="009B414A"/>
    <w:rsid w:val="009C37A4"/>
    <w:rsid w:val="009D1A8E"/>
    <w:rsid w:val="009D5FDD"/>
    <w:rsid w:val="009F1457"/>
    <w:rsid w:val="009F1CC9"/>
    <w:rsid w:val="009F2418"/>
    <w:rsid w:val="00A11C71"/>
    <w:rsid w:val="00A37478"/>
    <w:rsid w:val="00A5270E"/>
    <w:rsid w:val="00A602A4"/>
    <w:rsid w:val="00A61126"/>
    <w:rsid w:val="00A649D8"/>
    <w:rsid w:val="00A76838"/>
    <w:rsid w:val="00A808D9"/>
    <w:rsid w:val="00A90A07"/>
    <w:rsid w:val="00A91C51"/>
    <w:rsid w:val="00A935AD"/>
    <w:rsid w:val="00A97707"/>
    <w:rsid w:val="00A97C3B"/>
    <w:rsid w:val="00AA6980"/>
    <w:rsid w:val="00AA73F9"/>
    <w:rsid w:val="00AB4C7E"/>
    <w:rsid w:val="00AD0464"/>
    <w:rsid w:val="00AD3B45"/>
    <w:rsid w:val="00AD72D8"/>
    <w:rsid w:val="00AE25D5"/>
    <w:rsid w:val="00AF02AF"/>
    <w:rsid w:val="00B02238"/>
    <w:rsid w:val="00B05A45"/>
    <w:rsid w:val="00B24D13"/>
    <w:rsid w:val="00B25A54"/>
    <w:rsid w:val="00B26AF3"/>
    <w:rsid w:val="00B41F33"/>
    <w:rsid w:val="00B4648D"/>
    <w:rsid w:val="00B52623"/>
    <w:rsid w:val="00B6302C"/>
    <w:rsid w:val="00B7224D"/>
    <w:rsid w:val="00B73C22"/>
    <w:rsid w:val="00B7744A"/>
    <w:rsid w:val="00BB2D6E"/>
    <w:rsid w:val="00BC7C58"/>
    <w:rsid w:val="00BD07BE"/>
    <w:rsid w:val="00BD2403"/>
    <w:rsid w:val="00BD3CE9"/>
    <w:rsid w:val="00BE385E"/>
    <w:rsid w:val="00BE5531"/>
    <w:rsid w:val="00BE5852"/>
    <w:rsid w:val="00BE6EB9"/>
    <w:rsid w:val="00C0530E"/>
    <w:rsid w:val="00C058E8"/>
    <w:rsid w:val="00C210C8"/>
    <w:rsid w:val="00C233F9"/>
    <w:rsid w:val="00C23D0D"/>
    <w:rsid w:val="00C2665B"/>
    <w:rsid w:val="00C42969"/>
    <w:rsid w:val="00C43722"/>
    <w:rsid w:val="00C43BD4"/>
    <w:rsid w:val="00C51FAA"/>
    <w:rsid w:val="00C55314"/>
    <w:rsid w:val="00C56CC9"/>
    <w:rsid w:val="00C63273"/>
    <w:rsid w:val="00C81EA0"/>
    <w:rsid w:val="00C94FA9"/>
    <w:rsid w:val="00CA1C78"/>
    <w:rsid w:val="00CA75D0"/>
    <w:rsid w:val="00CB10C9"/>
    <w:rsid w:val="00CC65E6"/>
    <w:rsid w:val="00CD737E"/>
    <w:rsid w:val="00D06648"/>
    <w:rsid w:val="00D10E1E"/>
    <w:rsid w:val="00D12888"/>
    <w:rsid w:val="00D36C3D"/>
    <w:rsid w:val="00D50473"/>
    <w:rsid w:val="00D51833"/>
    <w:rsid w:val="00D770AE"/>
    <w:rsid w:val="00D86203"/>
    <w:rsid w:val="00DA6B78"/>
    <w:rsid w:val="00DB49EE"/>
    <w:rsid w:val="00DC07AE"/>
    <w:rsid w:val="00DD63C2"/>
    <w:rsid w:val="00DE30BF"/>
    <w:rsid w:val="00DF0E5F"/>
    <w:rsid w:val="00DF4673"/>
    <w:rsid w:val="00E04EF3"/>
    <w:rsid w:val="00E0640E"/>
    <w:rsid w:val="00E079F5"/>
    <w:rsid w:val="00E16575"/>
    <w:rsid w:val="00E17EAD"/>
    <w:rsid w:val="00E20DDD"/>
    <w:rsid w:val="00E246CB"/>
    <w:rsid w:val="00E32267"/>
    <w:rsid w:val="00E33628"/>
    <w:rsid w:val="00E36CD1"/>
    <w:rsid w:val="00E60B37"/>
    <w:rsid w:val="00E71995"/>
    <w:rsid w:val="00E853ED"/>
    <w:rsid w:val="00E85D01"/>
    <w:rsid w:val="00EB1DD9"/>
    <w:rsid w:val="00ED16FC"/>
    <w:rsid w:val="00EE3B0F"/>
    <w:rsid w:val="00EF4883"/>
    <w:rsid w:val="00F06308"/>
    <w:rsid w:val="00F21AFD"/>
    <w:rsid w:val="00F25738"/>
    <w:rsid w:val="00F5550E"/>
    <w:rsid w:val="00F65AE3"/>
    <w:rsid w:val="00F71112"/>
    <w:rsid w:val="00F73A93"/>
    <w:rsid w:val="00F76D97"/>
    <w:rsid w:val="00F801B2"/>
    <w:rsid w:val="00F801ED"/>
    <w:rsid w:val="00FA30DE"/>
    <w:rsid w:val="00FA314D"/>
    <w:rsid w:val="00FA6D57"/>
    <w:rsid w:val="00FB00EC"/>
    <w:rsid w:val="00FB6D6C"/>
    <w:rsid w:val="00FC231A"/>
    <w:rsid w:val="00FC4CD7"/>
    <w:rsid w:val="00FC6F2E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C9BD"/>
  <w15:docId w15:val="{904C5D82-D8A3-419A-830B-4933D1A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B2A"/>
  </w:style>
  <w:style w:type="paragraph" w:styleId="1">
    <w:name w:val="heading 1"/>
    <w:basedOn w:val="a"/>
    <w:next w:val="a"/>
    <w:link w:val="10"/>
    <w:uiPriority w:val="9"/>
    <w:qFormat/>
    <w:rsid w:val="00EB1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46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C2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34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7224D"/>
    <w:pPr>
      <w:tabs>
        <w:tab w:val="num" w:pos="2167"/>
      </w:tabs>
      <w:spacing w:after="60" w:line="240" w:lineRule="auto"/>
      <w:ind w:left="21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2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9C37A4"/>
  </w:style>
  <w:style w:type="paragraph" w:styleId="a6">
    <w:name w:val="footnote text"/>
    <w:basedOn w:val="a"/>
    <w:link w:val="a7"/>
    <w:uiPriority w:val="99"/>
    <w:unhideWhenUsed/>
    <w:rsid w:val="00B0223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B02238"/>
    <w:rPr>
      <w:rFonts w:eastAsiaTheme="minorEastAsi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05A45"/>
    <w:rPr>
      <w:color w:val="0000FF"/>
      <w:u w:val="single"/>
    </w:rPr>
  </w:style>
  <w:style w:type="paragraph" w:styleId="a9">
    <w:name w:val="No Spacing"/>
    <w:uiPriority w:val="1"/>
    <w:qFormat/>
    <w:rsid w:val="00EB1D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1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93EC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93ECE"/>
    <w:rPr>
      <w:rFonts w:eastAsiaTheme="minorEastAsia"/>
      <w:lang w:eastAsia="ru-RU"/>
    </w:rPr>
  </w:style>
  <w:style w:type="character" w:styleId="ac">
    <w:name w:val="Emphasis"/>
    <w:basedOn w:val="a0"/>
    <w:uiPriority w:val="20"/>
    <w:qFormat/>
    <w:rsid w:val="007851E6"/>
    <w:rPr>
      <w:i/>
      <w:iCs/>
    </w:rPr>
  </w:style>
  <w:style w:type="character" w:styleId="ad">
    <w:name w:val="footnote reference"/>
    <w:basedOn w:val="a0"/>
    <w:uiPriority w:val="99"/>
    <w:semiHidden/>
    <w:unhideWhenUsed/>
    <w:rsid w:val="00897F5B"/>
    <w:rPr>
      <w:vertAlign w:val="superscript"/>
    </w:rPr>
  </w:style>
  <w:style w:type="table" w:styleId="ae">
    <w:name w:val="Table Grid"/>
    <w:basedOn w:val="a1"/>
    <w:uiPriority w:val="59"/>
    <w:rsid w:val="0002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АГ_Абзац"/>
    <w:basedOn w:val="a"/>
    <w:qFormat/>
    <w:rsid w:val="00A808D9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3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D21F-ACC4-4128-9843-666D22AA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Яковлева</dc:creator>
  <cp:lastModifiedBy>Светлана Н. Карнаухова</cp:lastModifiedBy>
  <cp:revision>37</cp:revision>
  <cp:lastPrinted>2025-12-02T12:07:00Z</cp:lastPrinted>
  <dcterms:created xsi:type="dcterms:W3CDTF">2025-12-01T09:25:00Z</dcterms:created>
  <dcterms:modified xsi:type="dcterms:W3CDTF">2025-12-22T08:49:00Z</dcterms:modified>
</cp:coreProperties>
</file>